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A4" w:rsidRDefault="00D36E04">
      <w:r>
        <w:rPr>
          <w:noProof/>
          <w:lang w:eastAsia="en-GB"/>
        </w:rPr>
        <mc:AlternateContent>
          <mc:Choice Requires="wps">
            <w:drawing>
              <wp:anchor distT="0" distB="0" distL="114300" distR="114300" simplePos="0" relativeHeight="251659264" behindDoc="0" locked="0" layoutInCell="1" allowOverlap="1" wp14:anchorId="597AF815" wp14:editId="5D8C1418">
                <wp:simplePos x="0" y="0"/>
                <wp:positionH relativeFrom="column">
                  <wp:posOffset>38100</wp:posOffset>
                </wp:positionH>
                <wp:positionV relativeFrom="paragraph">
                  <wp:posOffset>-361950</wp:posOffset>
                </wp:positionV>
                <wp:extent cx="3514725" cy="19145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3514725" cy="1914525"/>
                        </a:xfrm>
                        <a:prstGeom prst="rect">
                          <a:avLst/>
                        </a:prstGeom>
                        <a:solidFill>
                          <a:sysClr val="window" lastClr="FFFFFF"/>
                        </a:solidFill>
                        <a:ln w="6350">
                          <a:solidFill>
                            <a:prstClr val="black"/>
                          </a:solidFill>
                        </a:ln>
                        <a:effectLst/>
                      </wps:spPr>
                      <wps:txbx>
                        <w:txbxContent>
                          <w:p w:rsidR="00285A4A" w:rsidRPr="00ED49AA" w:rsidRDefault="00285A4A" w:rsidP="00285A4A">
                            <w:pPr>
                              <w:rPr>
                                <w:rFonts w:ascii="Arial" w:hAnsi="Arial" w:cs="Arial"/>
                                <w:b/>
                                <w:sz w:val="24"/>
                                <w:szCs w:val="24"/>
                              </w:rPr>
                            </w:pPr>
                            <w:proofErr w:type="spellStart"/>
                            <w:r w:rsidRPr="00ED49AA">
                              <w:rPr>
                                <w:rFonts w:ascii="Arial" w:hAnsi="Arial" w:cs="Arial"/>
                                <w:b/>
                                <w:sz w:val="24"/>
                                <w:szCs w:val="24"/>
                              </w:rPr>
                              <w:t>Newburn</w:t>
                            </w:r>
                            <w:proofErr w:type="spellEnd"/>
                            <w:r w:rsidRPr="00ED49AA">
                              <w:rPr>
                                <w:rFonts w:ascii="Arial" w:hAnsi="Arial" w:cs="Arial"/>
                                <w:b/>
                                <w:sz w:val="24"/>
                                <w:szCs w:val="24"/>
                              </w:rPr>
                              <w:t xml:space="preserve"> Manor Nursery School</w:t>
                            </w:r>
                          </w:p>
                          <w:p w:rsidR="00285A4A" w:rsidRDefault="00D36E04" w:rsidP="00285A4A">
                            <w:pPr>
                              <w:rPr>
                                <w:rFonts w:ascii="Arial" w:hAnsi="Arial" w:cs="Arial"/>
                                <w:b/>
                                <w:sz w:val="24"/>
                                <w:szCs w:val="24"/>
                              </w:rPr>
                            </w:pPr>
                            <w:r>
                              <w:rPr>
                                <w:rFonts w:ascii="Arial" w:hAnsi="Arial" w:cs="Arial"/>
                                <w:b/>
                                <w:sz w:val="24"/>
                                <w:szCs w:val="24"/>
                              </w:rPr>
                              <w:t>May 2017</w:t>
                            </w:r>
                          </w:p>
                          <w:p w:rsidR="00D36E04" w:rsidRDefault="00D36E04" w:rsidP="00285A4A">
                            <w:pPr>
                              <w:rPr>
                                <w:rFonts w:ascii="Arial" w:hAnsi="Arial" w:cs="Arial"/>
                                <w:b/>
                                <w:sz w:val="24"/>
                                <w:szCs w:val="24"/>
                              </w:rPr>
                            </w:pPr>
                            <w:r>
                              <w:rPr>
                                <w:rFonts w:ascii="Arial" w:hAnsi="Arial" w:cs="Arial"/>
                                <w:b/>
                                <w:sz w:val="24"/>
                                <w:szCs w:val="24"/>
                              </w:rPr>
                              <w:t>Personal, Social and Emotional Development Policy</w:t>
                            </w:r>
                          </w:p>
                          <w:p w:rsidR="001A065F" w:rsidRDefault="001A065F" w:rsidP="00285A4A">
                            <w:pPr>
                              <w:rPr>
                                <w:rFonts w:ascii="Arial" w:hAnsi="Arial" w:cs="Arial"/>
                                <w:b/>
                                <w:sz w:val="24"/>
                                <w:szCs w:val="24"/>
                              </w:rPr>
                            </w:pPr>
                            <w:r>
                              <w:rPr>
                                <w:rFonts w:ascii="Arial" w:hAnsi="Arial" w:cs="Arial"/>
                                <w:b/>
                                <w:sz w:val="24"/>
                                <w:szCs w:val="24"/>
                              </w:rPr>
                              <w:t>Reviewed May 2018</w:t>
                            </w:r>
                            <w:bookmarkStart w:id="0" w:name="_GoBack"/>
                            <w:bookmarkEnd w:id="0"/>
                          </w:p>
                          <w:p w:rsidR="00285A4A" w:rsidRDefault="00285A4A" w:rsidP="00285A4A">
                            <w:pPr>
                              <w:rPr>
                                <w:rFonts w:ascii="Arial" w:hAnsi="Arial" w:cs="Arial"/>
                                <w:sz w:val="24"/>
                                <w:szCs w:val="24"/>
                              </w:rPr>
                            </w:pPr>
                          </w:p>
                          <w:p w:rsidR="004825E2" w:rsidRDefault="004825E2"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Pr="00ED49AA" w:rsidRDefault="00285A4A" w:rsidP="00285A4A">
                            <w:pP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28.5pt;width:276.75pt;height:1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" fillcolor="window" strokeweight=".5pt">
                <v:textbox>
                  <w:txbxContent>
                    <w:p w:rsidR="00285A4A" w:rsidRPr="00ED49AA" w:rsidRDefault="00285A4A" w:rsidP="00285A4A">
                      <w:pPr>
                        <w:rPr>
                          <w:rFonts w:ascii="Arial" w:hAnsi="Arial" w:cs="Arial"/>
                          <w:b/>
                          <w:sz w:val="24"/>
                          <w:szCs w:val="24"/>
                        </w:rPr>
                      </w:pPr>
                      <w:proofErr w:type="spellStart"/>
                      <w:r w:rsidRPr="00ED49AA">
                        <w:rPr>
                          <w:rFonts w:ascii="Arial" w:hAnsi="Arial" w:cs="Arial"/>
                          <w:b/>
                          <w:sz w:val="24"/>
                          <w:szCs w:val="24"/>
                        </w:rPr>
                        <w:t>Newburn</w:t>
                      </w:r>
                      <w:proofErr w:type="spellEnd"/>
                      <w:r w:rsidRPr="00ED49AA">
                        <w:rPr>
                          <w:rFonts w:ascii="Arial" w:hAnsi="Arial" w:cs="Arial"/>
                          <w:b/>
                          <w:sz w:val="24"/>
                          <w:szCs w:val="24"/>
                        </w:rPr>
                        <w:t xml:space="preserve"> Manor Nursery School</w:t>
                      </w:r>
                    </w:p>
                    <w:p w:rsidR="00285A4A" w:rsidRDefault="00D36E04" w:rsidP="00285A4A">
                      <w:pPr>
                        <w:rPr>
                          <w:rFonts w:ascii="Arial" w:hAnsi="Arial" w:cs="Arial"/>
                          <w:b/>
                          <w:sz w:val="24"/>
                          <w:szCs w:val="24"/>
                        </w:rPr>
                      </w:pPr>
                      <w:r>
                        <w:rPr>
                          <w:rFonts w:ascii="Arial" w:hAnsi="Arial" w:cs="Arial"/>
                          <w:b/>
                          <w:sz w:val="24"/>
                          <w:szCs w:val="24"/>
                        </w:rPr>
                        <w:t>May 2017</w:t>
                      </w:r>
                    </w:p>
                    <w:p w:rsidR="00D36E04" w:rsidRDefault="00D36E04" w:rsidP="00285A4A">
                      <w:pPr>
                        <w:rPr>
                          <w:rFonts w:ascii="Arial" w:hAnsi="Arial" w:cs="Arial"/>
                          <w:b/>
                          <w:sz w:val="24"/>
                          <w:szCs w:val="24"/>
                        </w:rPr>
                      </w:pPr>
                      <w:r>
                        <w:rPr>
                          <w:rFonts w:ascii="Arial" w:hAnsi="Arial" w:cs="Arial"/>
                          <w:b/>
                          <w:sz w:val="24"/>
                          <w:szCs w:val="24"/>
                        </w:rPr>
                        <w:t>Personal, Social and Emotional Development Policy</w:t>
                      </w:r>
                    </w:p>
                    <w:p w:rsidR="001A065F" w:rsidRDefault="001A065F" w:rsidP="00285A4A">
                      <w:pPr>
                        <w:rPr>
                          <w:rFonts w:ascii="Arial" w:hAnsi="Arial" w:cs="Arial"/>
                          <w:b/>
                          <w:sz w:val="24"/>
                          <w:szCs w:val="24"/>
                        </w:rPr>
                      </w:pPr>
                      <w:r>
                        <w:rPr>
                          <w:rFonts w:ascii="Arial" w:hAnsi="Arial" w:cs="Arial"/>
                          <w:b/>
                          <w:sz w:val="24"/>
                          <w:szCs w:val="24"/>
                        </w:rPr>
                        <w:t>Reviewed May 2018</w:t>
                      </w:r>
                      <w:bookmarkStart w:id="1" w:name="_GoBack"/>
                      <w:bookmarkEnd w:id="1"/>
                    </w:p>
                    <w:p w:rsidR="00285A4A" w:rsidRDefault="00285A4A" w:rsidP="00285A4A">
                      <w:pPr>
                        <w:rPr>
                          <w:rFonts w:ascii="Arial" w:hAnsi="Arial" w:cs="Arial"/>
                          <w:sz w:val="24"/>
                          <w:szCs w:val="24"/>
                        </w:rPr>
                      </w:pPr>
                    </w:p>
                    <w:p w:rsidR="004825E2" w:rsidRDefault="004825E2"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Pr="00ED49AA" w:rsidRDefault="00285A4A" w:rsidP="00285A4A">
                      <w:pPr>
                        <w:rPr>
                          <w:rFonts w:ascii="Arial" w:hAnsi="Arial" w:cs="Arial"/>
                          <w:b/>
                          <w:sz w:val="24"/>
                          <w:szCs w:val="24"/>
                        </w:rPr>
                      </w:pPr>
                    </w:p>
                  </w:txbxContent>
                </v:textbox>
              </v:shape>
            </w:pict>
          </mc:Fallback>
        </mc:AlternateContent>
      </w:r>
      <w:r w:rsidR="00004BA4">
        <w:rPr>
          <w:noProof/>
          <w:lang w:eastAsia="en-GB"/>
        </w:rPr>
        <mc:AlternateContent>
          <mc:Choice Requires="wps">
            <w:drawing>
              <wp:anchor distT="0" distB="0" distL="114300" distR="114300" simplePos="0" relativeHeight="251661312" behindDoc="0" locked="0" layoutInCell="1" allowOverlap="1" wp14:anchorId="35A650DB" wp14:editId="4878B315">
                <wp:simplePos x="0" y="0"/>
                <wp:positionH relativeFrom="column">
                  <wp:posOffset>4152900</wp:posOffset>
                </wp:positionH>
                <wp:positionV relativeFrom="paragraph">
                  <wp:posOffset>-363855</wp:posOffset>
                </wp:positionV>
                <wp:extent cx="1590675" cy="15621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590675" cy="1562100"/>
                        </a:xfrm>
                        <a:prstGeom prst="rect">
                          <a:avLst/>
                        </a:prstGeom>
                        <a:solidFill>
                          <a:sysClr val="window" lastClr="FFFFFF"/>
                        </a:solidFill>
                        <a:ln w="6350">
                          <a:solidFill>
                            <a:prstClr val="black"/>
                          </a:solidFill>
                        </a:ln>
                        <a:effectLst/>
                      </wps:spPr>
                      <wps:txbx>
                        <w:txbxContent>
                          <w:p w:rsidR="00285A4A" w:rsidRDefault="00285A4A" w:rsidP="00285A4A">
                            <w:r>
                              <w:rPr>
                                <w:rFonts w:ascii="Arial" w:hAnsi="Arial" w:cs="Arial"/>
                                <w:b/>
                                <w:noProof/>
                                <w:sz w:val="24"/>
                                <w:szCs w:val="24"/>
                                <w:lang w:eastAsia="en-GB"/>
                              </w:rPr>
                              <w:drawing>
                                <wp:inline distT="0" distB="0" distL="0" distR="0" wp14:anchorId="6863F8BE" wp14:editId="5E4A7B32">
                                  <wp:extent cx="1389652" cy="1238250"/>
                                  <wp:effectExtent l="0" t="0" r="1270" b="0"/>
                                  <wp:docPr id="3" name="Picture 3" descr="G:\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SCHOO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652" cy="1238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27pt;margin-top:-28.65pt;width:125.25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" fillcolor="window" strokeweight=".5pt">
                <v:textbox>
                  <w:txbxContent>
                    <w:p w:rsidR="00285A4A" w:rsidRDefault="00285A4A" w:rsidP="00285A4A">
                      <w:r>
                        <w:rPr>
                          <w:rFonts w:ascii="Arial" w:hAnsi="Arial" w:cs="Arial"/>
                          <w:b/>
                          <w:noProof/>
                          <w:sz w:val="24"/>
                          <w:szCs w:val="24"/>
                          <w:lang w:eastAsia="en-GB"/>
                        </w:rPr>
                        <w:drawing>
                          <wp:inline distT="0" distB="0" distL="0" distR="0" wp14:anchorId="6863F8BE" wp14:editId="5E4A7B32">
                            <wp:extent cx="1389652" cy="1238250"/>
                            <wp:effectExtent l="0" t="0" r="1270" b="0"/>
                            <wp:docPr id="3" name="Picture 3" descr="G:\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SCHOO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652" cy="1238250"/>
                                    </a:xfrm>
                                    <a:prstGeom prst="rect">
                                      <a:avLst/>
                                    </a:prstGeom>
                                    <a:noFill/>
                                    <a:ln>
                                      <a:noFill/>
                                    </a:ln>
                                  </pic:spPr>
                                </pic:pic>
                              </a:graphicData>
                            </a:graphic>
                          </wp:inline>
                        </w:drawing>
                      </w:r>
                    </w:p>
                  </w:txbxContent>
                </v:textbox>
              </v:shape>
            </w:pict>
          </mc:Fallback>
        </mc:AlternateContent>
      </w:r>
    </w:p>
    <w:p w:rsidR="00004BA4" w:rsidRDefault="00004BA4"/>
    <w:p w:rsidR="00004BA4" w:rsidRDefault="00004BA4"/>
    <w:p w:rsidR="0054421A" w:rsidRDefault="0054421A"/>
    <w:p w:rsidR="00382FF4" w:rsidRDefault="00382FF4" w:rsidP="00382FF4">
      <w:pPr>
        <w:rPr>
          <w:rFonts w:ascii="Arial" w:hAnsi="Arial" w:cs="Arial"/>
          <w:sz w:val="20"/>
          <w:szCs w:val="20"/>
        </w:rPr>
      </w:pPr>
    </w:p>
    <w:p w:rsidR="00D36E04" w:rsidRDefault="00D36E04" w:rsidP="00ED7B7B">
      <w:pPr>
        <w:spacing w:after="0" w:line="240" w:lineRule="auto"/>
        <w:rPr>
          <w:rFonts w:ascii="Arial" w:eastAsia="Times New Roman" w:hAnsi="Arial" w:cs="Arial"/>
          <w:b/>
          <w:bCs/>
          <w:sz w:val="24"/>
          <w:szCs w:val="24"/>
        </w:rPr>
      </w:pPr>
    </w:p>
    <w:p w:rsidR="00ED7B7B" w:rsidRPr="00ED7B7B" w:rsidRDefault="00ED7B7B" w:rsidP="00ED7B7B">
      <w:pPr>
        <w:spacing w:after="0" w:line="240" w:lineRule="auto"/>
        <w:rPr>
          <w:rFonts w:ascii="Arial" w:eastAsia="Times New Roman" w:hAnsi="Arial" w:cs="Arial"/>
          <w:b/>
          <w:bCs/>
          <w:sz w:val="24"/>
          <w:szCs w:val="24"/>
        </w:rPr>
      </w:pPr>
      <w:r w:rsidRPr="00ED7B7B">
        <w:rPr>
          <w:rFonts w:ascii="Arial" w:eastAsia="Times New Roman" w:hAnsi="Arial" w:cs="Arial"/>
          <w:b/>
          <w:bCs/>
          <w:sz w:val="24"/>
          <w:szCs w:val="24"/>
        </w:rPr>
        <w:t>RATIONALE:</w:t>
      </w:r>
    </w:p>
    <w:p w:rsidR="00ED7B7B" w:rsidRPr="00ED7B7B" w:rsidRDefault="00ED7B7B" w:rsidP="00ED7B7B">
      <w:pPr>
        <w:spacing w:after="0" w:line="240" w:lineRule="auto"/>
        <w:ind w:left="600"/>
        <w:rPr>
          <w:rFonts w:ascii="Arial" w:eastAsia="Times New Roman" w:hAnsi="Arial" w:cs="Arial"/>
          <w:b/>
          <w:bCs/>
          <w:sz w:val="24"/>
          <w:szCs w:val="24"/>
        </w:rPr>
      </w:pPr>
      <w:r w:rsidRPr="00ED7B7B">
        <w:rPr>
          <w:rFonts w:ascii="Arial" w:eastAsia="Times New Roman" w:hAnsi="Arial" w:cs="Arial"/>
          <w:b/>
          <w:bCs/>
          <w:sz w:val="24"/>
          <w:szCs w:val="24"/>
        </w:rPr>
        <w:t>Successful personal, social and emotional development is critical for very young children in all aspects of their lives and gives them the best opportunity for success in all other areas of learning.</w:t>
      </w:r>
      <w:r w:rsidR="00D36E04">
        <w:rPr>
          <w:rFonts w:ascii="Arial" w:eastAsia="Times New Roman" w:hAnsi="Arial" w:cs="Arial"/>
          <w:b/>
          <w:bCs/>
          <w:sz w:val="24"/>
          <w:szCs w:val="24"/>
        </w:rPr>
        <w:t xml:space="preserve"> The aspects of learning covered are making relationships, self-confidence and self-awareness and managing feelings and behaviour.</w:t>
      </w:r>
    </w:p>
    <w:p w:rsidR="00ED7B7B" w:rsidRPr="00ED7B7B" w:rsidRDefault="00ED7B7B" w:rsidP="00ED7B7B">
      <w:pPr>
        <w:spacing w:after="0" w:line="240" w:lineRule="auto"/>
        <w:ind w:left="600"/>
        <w:rPr>
          <w:rFonts w:ascii="Arial" w:eastAsia="Times New Roman" w:hAnsi="Arial" w:cs="Arial"/>
          <w:b/>
          <w:bCs/>
          <w:sz w:val="24"/>
          <w:szCs w:val="24"/>
        </w:rPr>
      </w:pPr>
    </w:p>
    <w:p w:rsidR="00ED7B7B" w:rsidRPr="00ED7B7B" w:rsidRDefault="00ED7B7B" w:rsidP="00ED7B7B">
      <w:pPr>
        <w:spacing w:after="0" w:line="240" w:lineRule="auto"/>
        <w:ind w:left="600"/>
        <w:rPr>
          <w:rFonts w:ascii="Arial" w:eastAsia="Times New Roman" w:hAnsi="Arial" w:cs="Arial"/>
          <w:b/>
          <w:bCs/>
          <w:sz w:val="24"/>
          <w:szCs w:val="24"/>
        </w:rPr>
      </w:pPr>
      <w:r w:rsidRPr="00ED7B7B">
        <w:rPr>
          <w:rFonts w:ascii="Arial" w:eastAsia="Times New Roman" w:hAnsi="Arial" w:cs="Arial"/>
          <w:b/>
          <w:bCs/>
          <w:sz w:val="24"/>
          <w:szCs w:val="24"/>
        </w:rPr>
        <w:t>PURPOSES and GUIDELINES:</w:t>
      </w:r>
    </w:p>
    <w:p w:rsidR="00ED7B7B" w:rsidRPr="00ED7B7B" w:rsidRDefault="00ED7B7B" w:rsidP="00ED7B7B">
      <w:pPr>
        <w:numPr>
          <w:ilvl w:val="0"/>
          <w:numId w:val="12"/>
        </w:numPr>
        <w:spacing w:after="0" w:line="240" w:lineRule="auto"/>
        <w:rPr>
          <w:rFonts w:ascii="Arial" w:eastAsia="Times New Roman" w:hAnsi="Arial" w:cs="Arial"/>
          <w:b/>
          <w:bCs/>
          <w:sz w:val="20"/>
          <w:szCs w:val="24"/>
        </w:rPr>
      </w:pPr>
      <w:r w:rsidRPr="00ED7B7B">
        <w:rPr>
          <w:rFonts w:ascii="Arial" w:eastAsia="Times New Roman" w:hAnsi="Arial" w:cs="Arial"/>
          <w:b/>
          <w:bCs/>
          <w:sz w:val="24"/>
          <w:szCs w:val="24"/>
        </w:rPr>
        <w:t>To establish constructive relationships with children, other practitioners, parents and other agencies, that takes account of differences and different needs and expectations.</w:t>
      </w:r>
    </w:p>
    <w:p w:rsidR="00ED7B7B" w:rsidRPr="00ED7B7B" w:rsidRDefault="00ED7B7B" w:rsidP="00ED7B7B">
      <w:pPr>
        <w:spacing w:after="0" w:line="240" w:lineRule="auto"/>
        <w:ind w:left="600"/>
        <w:rPr>
          <w:rFonts w:ascii="Arial" w:eastAsia="Times New Roman" w:hAnsi="Arial" w:cs="Arial"/>
          <w:b/>
          <w:bCs/>
          <w:sz w:val="20"/>
          <w:szCs w:val="24"/>
        </w:rPr>
      </w:pPr>
    </w:p>
    <w:p w:rsidR="00ED7B7B" w:rsidRPr="00ED7B7B" w:rsidRDefault="00ED7B7B" w:rsidP="00ED7B7B">
      <w:pPr>
        <w:spacing w:after="0" w:line="240" w:lineRule="auto"/>
        <w:ind w:left="600"/>
        <w:rPr>
          <w:rFonts w:ascii="Arial" w:eastAsia="Times New Roman" w:hAnsi="Arial" w:cs="Arial"/>
          <w:sz w:val="24"/>
          <w:szCs w:val="24"/>
        </w:rPr>
      </w:pPr>
      <w:r w:rsidRPr="00ED7B7B">
        <w:rPr>
          <w:rFonts w:ascii="Arial" w:eastAsia="Times New Roman" w:hAnsi="Arial" w:cs="Arial"/>
          <w:sz w:val="24"/>
          <w:szCs w:val="24"/>
        </w:rPr>
        <w:t>Children learn to trust practitioners by having:-</w:t>
      </w:r>
    </w:p>
    <w:p w:rsidR="00ED7B7B" w:rsidRPr="00ED7B7B" w:rsidRDefault="00ED7B7B" w:rsidP="00ED7B7B">
      <w:pPr>
        <w:numPr>
          <w:ilvl w:val="0"/>
          <w:numId w:val="13"/>
        </w:numPr>
        <w:spacing w:after="0" w:line="240" w:lineRule="auto"/>
        <w:rPr>
          <w:rFonts w:ascii="Arial" w:eastAsia="Times New Roman" w:hAnsi="Arial" w:cs="Arial"/>
          <w:sz w:val="24"/>
          <w:szCs w:val="24"/>
        </w:rPr>
      </w:pPr>
      <w:r w:rsidRPr="00ED7B7B">
        <w:rPr>
          <w:rFonts w:ascii="Arial" w:eastAsia="Times New Roman" w:hAnsi="Arial" w:cs="Arial"/>
          <w:sz w:val="24"/>
          <w:szCs w:val="24"/>
        </w:rPr>
        <w:t>Consistent key adults to relate to</w:t>
      </w:r>
    </w:p>
    <w:p w:rsidR="00ED7B7B" w:rsidRPr="00ED7B7B" w:rsidRDefault="00ED7B7B" w:rsidP="00ED7B7B">
      <w:pPr>
        <w:numPr>
          <w:ilvl w:val="0"/>
          <w:numId w:val="13"/>
        </w:numPr>
        <w:spacing w:after="0" w:line="240" w:lineRule="auto"/>
        <w:rPr>
          <w:rFonts w:ascii="Arial" w:eastAsia="Times New Roman" w:hAnsi="Arial" w:cs="Arial"/>
          <w:sz w:val="24"/>
          <w:szCs w:val="24"/>
        </w:rPr>
      </w:pPr>
      <w:r w:rsidRPr="00ED7B7B">
        <w:rPr>
          <w:rFonts w:ascii="Arial" w:eastAsia="Times New Roman" w:hAnsi="Arial" w:cs="Arial"/>
          <w:sz w:val="24"/>
          <w:szCs w:val="24"/>
        </w:rPr>
        <w:t>Consistent responses</w:t>
      </w:r>
    </w:p>
    <w:p w:rsidR="00ED7B7B" w:rsidRPr="00ED7B7B" w:rsidRDefault="00ED7B7B" w:rsidP="00ED7B7B">
      <w:pPr>
        <w:numPr>
          <w:ilvl w:val="0"/>
          <w:numId w:val="13"/>
        </w:numPr>
        <w:spacing w:after="0" w:line="240" w:lineRule="auto"/>
        <w:rPr>
          <w:rFonts w:ascii="Arial" w:eastAsia="Times New Roman" w:hAnsi="Arial" w:cs="Arial"/>
          <w:sz w:val="24"/>
          <w:szCs w:val="24"/>
        </w:rPr>
      </w:pPr>
      <w:r w:rsidRPr="00ED7B7B">
        <w:rPr>
          <w:rFonts w:ascii="Arial" w:eastAsia="Times New Roman" w:hAnsi="Arial" w:cs="Arial"/>
          <w:sz w:val="24"/>
          <w:szCs w:val="24"/>
        </w:rPr>
        <w:t>Their interests and play supported</w:t>
      </w:r>
    </w:p>
    <w:p w:rsidR="00ED7B7B" w:rsidRPr="00ED7B7B" w:rsidRDefault="00ED7B7B" w:rsidP="00ED7B7B">
      <w:pPr>
        <w:numPr>
          <w:ilvl w:val="0"/>
          <w:numId w:val="13"/>
        </w:numPr>
        <w:spacing w:after="0" w:line="240" w:lineRule="auto"/>
        <w:rPr>
          <w:rFonts w:ascii="Arial" w:eastAsia="Times New Roman" w:hAnsi="Arial" w:cs="Arial"/>
          <w:sz w:val="24"/>
          <w:szCs w:val="24"/>
        </w:rPr>
      </w:pPr>
      <w:r w:rsidRPr="00ED7B7B">
        <w:rPr>
          <w:rFonts w:ascii="Arial" w:eastAsia="Times New Roman" w:hAnsi="Arial" w:cs="Arial"/>
          <w:sz w:val="24"/>
          <w:szCs w:val="24"/>
        </w:rPr>
        <w:t>An environment, which has a predictable rhythm with real situations (tidying up, taking messages, serving snacks etc.)</w:t>
      </w:r>
    </w:p>
    <w:p w:rsidR="00ED7B7B" w:rsidRPr="00ED7B7B" w:rsidRDefault="00ED7B7B" w:rsidP="00ED7B7B">
      <w:pPr>
        <w:spacing w:after="0" w:line="240" w:lineRule="auto"/>
        <w:ind w:left="600"/>
        <w:rPr>
          <w:rFonts w:ascii="Arial" w:eastAsia="Times New Roman" w:hAnsi="Arial" w:cs="Arial"/>
          <w:sz w:val="24"/>
          <w:szCs w:val="24"/>
        </w:rPr>
      </w:pPr>
    </w:p>
    <w:p w:rsidR="00ED7B7B" w:rsidRPr="00ED7B7B" w:rsidRDefault="00ED7B7B" w:rsidP="00ED7B7B">
      <w:pPr>
        <w:spacing w:after="0" w:line="240" w:lineRule="auto"/>
        <w:ind w:left="600"/>
        <w:rPr>
          <w:rFonts w:ascii="Arial" w:eastAsia="Times New Roman" w:hAnsi="Arial" w:cs="Arial"/>
          <w:sz w:val="24"/>
          <w:szCs w:val="24"/>
        </w:rPr>
      </w:pPr>
      <w:r w:rsidRPr="00ED7B7B">
        <w:rPr>
          <w:rFonts w:ascii="Arial" w:eastAsia="Times New Roman" w:hAnsi="Arial" w:cs="Arial"/>
          <w:sz w:val="24"/>
          <w:szCs w:val="24"/>
        </w:rPr>
        <w:t>Children learn from adults as guides and role models:-</w:t>
      </w:r>
    </w:p>
    <w:p w:rsidR="00ED7B7B" w:rsidRPr="00ED7B7B" w:rsidRDefault="00ED7B7B" w:rsidP="00ED7B7B">
      <w:pPr>
        <w:numPr>
          <w:ilvl w:val="0"/>
          <w:numId w:val="14"/>
        </w:numPr>
        <w:spacing w:after="0" w:line="240" w:lineRule="auto"/>
        <w:rPr>
          <w:rFonts w:ascii="Arial" w:eastAsia="Times New Roman" w:hAnsi="Arial" w:cs="Arial"/>
          <w:sz w:val="24"/>
          <w:szCs w:val="24"/>
        </w:rPr>
      </w:pPr>
      <w:r w:rsidRPr="00ED7B7B">
        <w:rPr>
          <w:rFonts w:ascii="Arial" w:eastAsia="Times New Roman" w:hAnsi="Arial" w:cs="Arial"/>
          <w:sz w:val="24"/>
          <w:szCs w:val="24"/>
        </w:rPr>
        <w:t>To form positive relationships</w:t>
      </w:r>
    </w:p>
    <w:p w:rsidR="00ED7B7B" w:rsidRPr="00ED7B7B" w:rsidRDefault="00ED7B7B" w:rsidP="00ED7B7B">
      <w:pPr>
        <w:numPr>
          <w:ilvl w:val="0"/>
          <w:numId w:val="14"/>
        </w:numPr>
        <w:spacing w:after="0" w:line="240" w:lineRule="auto"/>
        <w:rPr>
          <w:rFonts w:ascii="Arial" w:eastAsia="Times New Roman" w:hAnsi="Arial" w:cs="Arial"/>
          <w:sz w:val="24"/>
          <w:szCs w:val="24"/>
        </w:rPr>
      </w:pPr>
      <w:r w:rsidRPr="00ED7B7B">
        <w:rPr>
          <w:rFonts w:ascii="Arial" w:eastAsia="Times New Roman" w:hAnsi="Arial" w:cs="Arial"/>
          <w:sz w:val="24"/>
          <w:szCs w:val="24"/>
        </w:rPr>
        <w:t>To celebrate and acknowledge differences</w:t>
      </w:r>
    </w:p>
    <w:p w:rsidR="00ED7B7B" w:rsidRPr="00ED7B7B" w:rsidRDefault="00ED7B7B" w:rsidP="00ED7B7B">
      <w:pPr>
        <w:numPr>
          <w:ilvl w:val="0"/>
          <w:numId w:val="14"/>
        </w:numPr>
        <w:spacing w:after="0" w:line="240" w:lineRule="auto"/>
        <w:rPr>
          <w:rFonts w:ascii="Arial" w:eastAsia="Times New Roman" w:hAnsi="Arial" w:cs="Arial"/>
          <w:sz w:val="24"/>
          <w:szCs w:val="24"/>
        </w:rPr>
      </w:pPr>
      <w:r w:rsidRPr="00ED7B7B">
        <w:rPr>
          <w:rFonts w:ascii="Arial" w:eastAsia="Times New Roman" w:hAnsi="Arial" w:cs="Arial"/>
          <w:sz w:val="24"/>
          <w:szCs w:val="24"/>
        </w:rPr>
        <w:t>Mutual respect and understanding</w:t>
      </w:r>
    </w:p>
    <w:p w:rsidR="00ED7B7B" w:rsidRPr="00ED7B7B" w:rsidRDefault="00ED7B7B" w:rsidP="00ED7B7B">
      <w:pPr>
        <w:numPr>
          <w:ilvl w:val="0"/>
          <w:numId w:val="14"/>
        </w:numPr>
        <w:spacing w:after="0" w:line="240" w:lineRule="auto"/>
        <w:rPr>
          <w:rFonts w:ascii="Arial" w:eastAsia="Times New Roman" w:hAnsi="Arial" w:cs="Arial"/>
          <w:sz w:val="24"/>
          <w:szCs w:val="24"/>
        </w:rPr>
      </w:pPr>
      <w:r w:rsidRPr="00ED7B7B">
        <w:rPr>
          <w:rFonts w:ascii="Arial" w:eastAsia="Times New Roman" w:hAnsi="Arial" w:cs="Arial"/>
          <w:sz w:val="24"/>
          <w:szCs w:val="24"/>
        </w:rPr>
        <w:t>Anti-discriminatory attitudes</w:t>
      </w:r>
    </w:p>
    <w:p w:rsidR="00ED7B7B" w:rsidRPr="00ED7B7B" w:rsidRDefault="00ED7B7B" w:rsidP="00ED7B7B">
      <w:pPr>
        <w:spacing w:after="0" w:line="240" w:lineRule="auto"/>
        <w:ind w:left="600"/>
        <w:rPr>
          <w:rFonts w:ascii="Arial" w:eastAsia="Times New Roman" w:hAnsi="Arial" w:cs="Arial"/>
          <w:sz w:val="24"/>
          <w:szCs w:val="24"/>
        </w:rPr>
      </w:pPr>
    </w:p>
    <w:p w:rsidR="00ED7B7B" w:rsidRPr="00ED7B7B" w:rsidRDefault="00ED7B7B" w:rsidP="00ED7B7B">
      <w:pPr>
        <w:spacing w:after="0" w:line="240" w:lineRule="auto"/>
        <w:ind w:left="600"/>
        <w:rPr>
          <w:rFonts w:ascii="Arial" w:eastAsia="Times New Roman" w:hAnsi="Arial" w:cs="Arial"/>
          <w:sz w:val="24"/>
          <w:szCs w:val="24"/>
        </w:rPr>
      </w:pPr>
      <w:r w:rsidRPr="00ED7B7B">
        <w:rPr>
          <w:rFonts w:ascii="Arial" w:eastAsia="Times New Roman" w:hAnsi="Arial" w:cs="Arial"/>
          <w:sz w:val="24"/>
          <w:szCs w:val="24"/>
        </w:rPr>
        <w:t>Children learn about the importance of friendships:-</w:t>
      </w:r>
    </w:p>
    <w:p w:rsidR="00ED7B7B" w:rsidRPr="00ED7B7B" w:rsidRDefault="00ED7B7B" w:rsidP="00ED7B7B">
      <w:pPr>
        <w:numPr>
          <w:ilvl w:val="0"/>
          <w:numId w:val="15"/>
        </w:numPr>
        <w:spacing w:after="0" w:line="240" w:lineRule="auto"/>
        <w:rPr>
          <w:rFonts w:ascii="Arial" w:eastAsia="Times New Roman" w:hAnsi="Arial" w:cs="Arial"/>
          <w:sz w:val="24"/>
          <w:szCs w:val="24"/>
        </w:rPr>
      </w:pPr>
      <w:r w:rsidRPr="00ED7B7B">
        <w:rPr>
          <w:rFonts w:ascii="Arial" w:eastAsia="Times New Roman" w:hAnsi="Arial" w:cs="Arial"/>
          <w:sz w:val="24"/>
          <w:szCs w:val="24"/>
        </w:rPr>
        <w:t>By sharing their experiences with peers and practitioners and encountering empathy and active listening</w:t>
      </w:r>
    </w:p>
    <w:p w:rsidR="00ED7B7B" w:rsidRPr="00ED7B7B" w:rsidRDefault="00ED7B7B" w:rsidP="00ED7B7B">
      <w:pPr>
        <w:numPr>
          <w:ilvl w:val="0"/>
          <w:numId w:val="15"/>
        </w:numPr>
        <w:spacing w:after="0" w:line="240" w:lineRule="auto"/>
        <w:rPr>
          <w:rFonts w:ascii="Arial" w:eastAsia="Times New Roman" w:hAnsi="Arial" w:cs="Arial"/>
          <w:sz w:val="24"/>
          <w:szCs w:val="24"/>
        </w:rPr>
      </w:pPr>
      <w:r w:rsidRPr="00ED7B7B">
        <w:rPr>
          <w:rFonts w:ascii="Arial" w:eastAsia="Times New Roman" w:hAnsi="Arial" w:cs="Arial"/>
          <w:sz w:val="24"/>
          <w:szCs w:val="24"/>
        </w:rPr>
        <w:t>By sharing emotions and responses during activities</w:t>
      </w:r>
    </w:p>
    <w:p w:rsidR="00ED7B7B" w:rsidRPr="00ED7B7B" w:rsidRDefault="00ED7B7B" w:rsidP="00ED7B7B">
      <w:pPr>
        <w:numPr>
          <w:ilvl w:val="0"/>
          <w:numId w:val="15"/>
        </w:numPr>
        <w:spacing w:after="0" w:line="240" w:lineRule="auto"/>
        <w:rPr>
          <w:rFonts w:ascii="Arial" w:eastAsia="Times New Roman" w:hAnsi="Arial" w:cs="Arial"/>
          <w:sz w:val="20"/>
          <w:szCs w:val="24"/>
        </w:rPr>
      </w:pPr>
      <w:r w:rsidRPr="00ED7B7B">
        <w:rPr>
          <w:rFonts w:ascii="Arial" w:eastAsia="Times New Roman" w:hAnsi="Arial" w:cs="Arial"/>
          <w:sz w:val="24"/>
          <w:szCs w:val="24"/>
        </w:rPr>
        <w:t>By learning to value-trust, honesty, support and reliability</w:t>
      </w:r>
    </w:p>
    <w:p w:rsidR="00ED7B7B" w:rsidRPr="00ED7B7B" w:rsidRDefault="00ED7B7B" w:rsidP="00ED7B7B">
      <w:pPr>
        <w:spacing w:after="0" w:line="240" w:lineRule="auto"/>
        <w:rPr>
          <w:rFonts w:ascii="Arial" w:eastAsia="Times New Roman" w:hAnsi="Arial" w:cs="Arial"/>
          <w:b/>
          <w:bCs/>
          <w:sz w:val="28"/>
          <w:szCs w:val="24"/>
        </w:rPr>
      </w:pPr>
    </w:p>
    <w:p w:rsidR="00ED7B7B" w:rsidRPr="00ED7B7B" w:rsidRDefault="00ED7B7B" w:rsidP="00ED7B7B">
      <w:pPr>
        <w:spacing w:after="0" w:line="240" w:lineRule="auto"/>
        <w:rPr>
          <w:rFonts w:ascii="Arial" w:eastAsia="Times New Roman" w:hAnsi="Arial" w:cs="Arial"/>
          <w:b/>
          <w:bCs/>
          <w:sz w:val="28"/>
          <w:szCs w:val="24"/>
        </w:rPr>
      </w:pPr>
    </w:p>
    <w:p w:rsidR="00ED7B7B" w:rsidRPr="00ED7B7B" w:rsidRDefault="00ED7B7B" w:rsidP="00ED7B7B">
      <w:pPr>
        <w:numPr>
          <w:ilvl w:val="0"/>
          <w:numId w:val="12"/>
        </w:numPr>
        <w:spacing w:after="0" w:line="240" w:lineRule="auto"/>
        <w:ind w:firstLine="0"/>
        <w:rPr>
          <w:rFonts w:ascii="Arial" w:eastAsia="Times New Roman" w:hAnsi="Arial" w:cs="Arial"/>
          <w:b/>
          <w:bCs/>
          <w:sz w:val="24"/>
          <w:szCs w:val="24"/>
        </w:rPr>
      </w:pPr>
      <w:r w:rsidRPr="00ED7B7B">
        <w:rPr>
          <w:rFonts w:ascii="Arial" w:eastAsia="Times New Roman" w:hAnsi="Arial" w:cs="Arial"/>
          <w:b/>
          <w:bCs/>
          <w:sz w:val="24"/>
          <w:szCs w:val="24"/>
        </w:rPr>
        <w:t>To find opportunities to give positive encouragement and act as positive role models.</w:t>
      </w:r>
    </w:p>
    <w:p w:rsidR="00ED7B7B" w:rsidRPr="00ED7B7B" w:rsidRDefault="00ED7B7B" w:rsidP="00ED7B7B">
      <w:pPr>
        <w:spacing w:after="0" w:line="240" w:lineRule="auto"/>
        <w:rPr>
          <w:rFonts w:ascii="Arial" w:eastAsia="Times New Roman" w:hAnsi="Arial" w:cs="Arial"/>
          <w:b/>
          <w:bCs/>
          <w:sz w:val="24"/>
          <w:szCs w:val="24"/>
        </w:rPr>
      </w:pPr>
    </w:p>
    <w:p w:rsidR="00ED7B7B" w:rsidRPr="00ED7B7B" w:rsidRDefault="00ED7B7B" w:rsidP="00ED7B7B">
      <w:pPr>
        <w:spacing w:after="0" w:line="240" w:lineRule="auto"/>
        <w:ind w:left="960"/>
        <w:rPr>
          <w:rFonts w:ascii="Arial" w:eastAsia="Times New Roman" w:hAnsi="Arial" w:cs="Arial"/>
          <w:sz w:val="24"/>
          <w:szCs w:val="24"/>
        </w:rPr>
      </w:pPr>
      <w:r w:rsidRPr="00ED7B7B">
        <w:rPr>
          <w:rFonts w:ascii="Arial" w:eastAsia="Times New Roman" w:hAnsi="Arial" w:cs="Arial"/>
          <w:sz w:val="24"/>
          <w:szCs w:val="24"/>
        </w:rPr>
        <w:t>Practitioners should:-</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Show excitement</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Show awareness of needs</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Consider carefully the effect of their words and actions</w:t>
      </w:r>
    </w:p>
    <w:p w:rsidR="00ED7B7B" w:rsidRPr="00ED7B7B" w:rsidRDefault="00ED7B7B" w:rsidP="00ED7B7B">
      <w:pPr>
        <w:numPr>
          <w:ilvl w:val="1"/>
          <w:numId w:val="12"/>
        </w:numPr>
        <w:spacing w:after="0" w:line="240" w:lineRule="auto"/>
        <w:rPr>
          <w:rFonts w:ascii="Arial" w:eastAsia="Times New Roman" w:hAnsi="Arial" w:cs="Arial"/>
          <w:sz w:val="20"/>
          <w:szCs w:val="24"/>
        </w:rPr>
      </w:pPr>
      <w:r w:rsidRPr="00ED7B7B">
        <w:rPr>
          <w:rFonts w:ascii="Arial" w:eastAsia="Times New Roman" w:hAnsi="Arial" w:cs="Arial"/>
          <w:sz w:val="24"/>
          <w:szCs w:val="24"/>
        </w:rPr>
        <w:t>Positively influence the way children learn from each other</w:t>
      </w:r>
    </w:p>
    <w:p w:rsidR="00ED7B7B" w:rsidRPr="00ED7B7B" w:rsidRDefault="00ED7B7B" w:rsidP="00ED7B7B">
      <w:pPr>
        <w:numPr>
          <w:ilvl w:val="1"/>
          <w:numId w:val="12"/>
        </w:numPr>
        <w:spacing w:after="0" w:line="240" w:lineRule="auto"/>
        <w:rPr>
          <w:rFonts w:ascii="Arial" w:eastAsia="Times New Roman" w:hAnsi="Arial" w:cs="Arial"/>
          <w:sz w:val="20"/>
          <w:szCs w:val="24"/>
        </w:rPr>
      </w:pPr>
      <w:r w:rsidRPr="00ED7B7B">
        <w:rPr>
          <w:rFonts w:ascii="Arial" w:eastAsia="Times New Roman" w:hAnsi="Arial" w:cs="Arial"/>
          <w:sz w:val="24"/>
          <w:szCs w:val="24"/>
        </w:rPr>
        <w:lastRenderedPageBreak/>
        <w:t>Be aware of any injustices, making sure they are always addressed and resolved</w:t>
      </w:r>
    </w:p>
    <w:p w:rsidR="00ED7B7B" w:rsidRPr="00ED7B7B" w:rsidRDefault="00ED7B7B" w:rsidP="00ED7B7B">
      <w:pPr>
        <w:numPr>
          <w:ilvl w:val="1"/>
          <w:numId w:val="12"/>
        </w:numPr>
        <w:spacing w:after="0" w:line="240" w:lineRule="auto"/>
        <w:rPr>
          <w:rFonts w:ascii="Arial" w:eastAsia="Times New Roman" w:hAnsi="Arial" w:cs="Arial"/>
          <w:sz w:val="20"/>
          <w:szCs w:val="24"/>
        </w:rPr>
      </w:pPr>
      <w:r w:rsidRPr="00ED7B7B">
        <w:rPr>
          <w:rFonts w:ascii="Arial" w:eastAsia="Times New Roman" w:hAnsi="Arial" w:cs="Arial"/>
          <w:sz w:val="24"/>
          <w:szCs w:val="24"/>
        </w:rPr>
        <w:t>Plan strategies to support the development of social skills and friendships</w:t>
      </w:r>
    </w:p>
    <w:p w:rsidR="00ED7B7B" w:rsidRPr="00ED7B7B" w:rsidRDefault="00ED7B7B" w:rsidP="00ED7B7B">
      <w:pPr>
        <w:numPr>
          <w:ilvl w:val="1"/>
          <w:numId w:val="12"/>
        </w:numPr>
        <w:spacing w:after="0" w:line="240" w:lineRule="auto"/>
        <w:rPr>
          <w:rFonts w:ascii="Arial" w:eastAsia="Times New Roman" w:hAnsi="Arial" w:cs="Arial"/>
          <w:sz w:val="20"/>
          <w:szCs w:val="24"/>
        </w:rPr>
      </w:pPr>
      <w:r w:rsidRPr="00ED7B7B">
        <w:rPr>
          <w:rFonts w:ascii="Arial" w:eastAsia="Times New Roman" w:hAnsi="Arial" w:cs="Arial"/>
          <w:sz w:val="24"/>
          <w:szCs w:val="24"/>
        </w:rPr>
        <w:t>Resolve conflict calmly, acknowledging feelings, gathering information and asking for ideas about solutions and supporting negotiations</w:t>
      </w:r>
    </w:p>
    <w:p w:rsidR="00ED7B7B" w:rsidRPr="00ED7B7B" w:rsidRDefault="00ED7B7B" w:rsidP="00ED7B7B">
      <w:pPr>
        <w:spacing w:after="0" w:line="240" w:lineRule="auto"/>
        <w:rPr>
          <w:rFonts w:ascii="Arial" w:eastAsia="Times New Roman" w:hAnsi="Arial" w:cs="Arial"/>
          <w:sz w:val="24"/>
          <w:szCs w:val="24"/>
        </w:rPr>
      </w:pPr>
    </w:p>
    <w:p w:rsidR="00ED7B7B" w:rsidRPr="00ED7B7B" w:rsidRDefault="00ED7B7B" w:rsidP="00ED7B7B">
      <w:pPr>
        <w:numPr>
          <w:ilvl w:val="0"/>
          <w:numId w:val="12"/>
        </w:numPr>
        <w:tabs>
          <w:tab w:val="num" w:pos="840"/>
        </w:tabs>
        <w:spacing w:after="0" w:line="240" w:lineRule="auto"/>
        <w:ind w:firstLine="0"/>
        <w:rPr>
          <w:rFonts w:ascii="Arial" w:eastAsia="Times New Roman" w:hAnsi="Arial" w:cs="Arial"/>
          <w:b/>
          <w:bCs/>
          <w:sz w:val="24"/>
          <w:szCs w:val="24"/>
        </w:rPr>
      </w:pPr>
      <w:r w:rsidRPr="00ED7B7B">
        <w:rPr>
          <w:rFonts w:ascii="Arial" w:eastAsia="Times New Roman" w:hAnsi="Arial" w:cs="Arial"/>
          <w:b/>
          <w:bCs/>
          <w:sz w:val="24"/>
          <w:szCs w:val="24"/>
        </w:rPr>
        <w:t xml:space="preserve">  To plan opportunities for children to work alone and in small and large groups.</w:t>
      </w:r>
    </w:p>
    <w:p w:rsidR="00ED7B7B" w:rsidRPr="00ED7B7B" w:rsidRDefault="00ED7B7B" w:rsidP="00ED7B7B">
      <w:pPr>
        <w:spacing w:after="0" w:line="240" w:lineRule="auto"/>
        <w:rPr>
          <w:rFonts w:ascii="Arial" w:eastAsia="Times New Roman" w:hAnsi="Arial" w:cs="Arial"/>
          <w:b/>
          <w:bCs/>
          <w:sz w:val="24"/>
          <w:szCs w:val="24"/>
        </w:rPr>
      </w:pPr>
    </w:p>
    <w:p w:rsidR="00ED7B7B" w:rsidRPr="00ED7B7B" w:rsidRDefault="00ED7B7B" w:rsidP="00ED7B7B">
      <w:pPr>
        <w:spacing w:after="0" w:line="240" w:lineRule="auto"/>
        <w:ind w:left="960"/>
        <w:rPr>
          <w:rFonts w:ascii="Arial" w:eastAsia="Times New Roman" w:hAnsi="Arial" w:cs="Arial"/>
          <w:sz w:val="24"/>
          <w:szCs w:val="24"/>
        </w:rPr>
      </w:pPr>
      <w:r w:rsidRPr="00ED7B7B">
        <w:rPr>
          <w:rFonts w:ascii="Arial" w:eastAsia="Times New Roman" w:hAnsi="Arial" w:cs="Arial"/>
          <w:sz w:val="24"/>
          <w:szCs w:val="24"/>
        </w:rPr>
        <w:t>Children develop relationships when given time with other children and adults in a setting, which positively promotes social competence</w:t>
      </w:r>
    </w:p>
    <w:p w:rsidR="00ED7B7B" w:rsidRPr="00ED7B7B" w:rsidRDefault="00ED7B7B" w:rsidP="00ED7B7B">
      <w:pPr>
        <w:spacing w:after="0" w:line="240" w:lineRule="auto"/>
        <w:ind w:left="960"/>
        <w:rPr>
          <w:rFonts w:ascii="Arial" w:eastAsia="Times New Roman" w:hAnsi="Arial" w:cs="Arial"/>
          <w:sz w:val="24"/>
          <w:szCs w:val="24"/>
        </w:rPr>
      </w:pPr>
    </w:p>
    <w:p w:rsidR="00ED7B7B" w:rsidRPr="00ED7B7B" w:rsidRDefault="00ED7B7B" w:rsidP="00ED7B7B">
      <w:pPr>
        <w:numPr>
          <w:ilvl w:val="0"/>
          <w:numId w:val="12"/>
        </w:numPr>
        <w:spacing w:after="0" w:line="240" w:lineRule="auto"/>
        <w:ind w:firstLine="0"/>
        <w:rPr>
          <w:rFonts w:ascii="Arial" w:eastAsia="Times New Roman" w:hAnsi="Arial" w:cs="Arial"/>
          <w:b/>
          <w:bCs/>
          <w:sz w:val="24"/>
          <w:szCs w:val="24"/>
        </w:rPr>
      </w:pPr>
      <w:r w:rsidRPr="00ED7B7B">
        <w:rPr>
          <w:rFonts w:ascii="Arial" w:eastAsia="Times New Roman" w:hAnsi="Arial" w:cs="Arial"/>
          <w:b/>
          <w:bCs/>
          <w:sz w:val="24"/>
          <w:szCs w:val="24"/>
        </w:rPr>
        <w:t>To ensure that there is time and space for children to focus on activities and experiences and to develop their own interests, autonomy and the disposition to learn.</w:t>
      </w:r>
    </w:p>
    <w:p w:rsidR="00ED7B7B" w:rsidRPr="00ED7B7B" w:rsidRDefault="00ED7B7B" w:rsidP="00ED7B7B">
      <w:pPr>
        <w:spacing w:after="0" w:line="240" w:lineRule="auto"/>
        <w:rPr>
          <w:rFonts w:ascii="Arial" w:eastAsia="Times New Roman" w:hAnsi="Arial" w:cs="Arial"/>
          <w:b/>
          <w:bCs/>
          <w:sz w:val="24"/>
          <w:szCs w:val="24"/>
        </w:rPr>
      </w:pPr>
    </w:p>
    <w:p w:rsidR="00ED7B7B" w:rsidRPr="00ED7B7B" w:rsidRDefault="00ED7B7B" w:rsidP="00ED7B7B">
      <w:pPr>
        <w:spacing w:after="0" w:line="240" w:lineRule="auto"/>
        <w:ind w:left="960"/>
        <w:rPr>
          <w:rFonts w:ascii="Arial" w:eastAsia="Times New Roman" w:hAnsi="Arial" w:cs="Arial"/>
          <w:sz w:val="24"/>
          <w:szCs w:val="24"/>
        </w:rPr>
      </w:pPr>
      <w:r w:rsidRPr="00ED7B7B">
        <w:rPr>
          <w:rFonts w:ascii="Arial" w:eastAsia="Times New Roman" w:hAnsi="Arial" w:cs="Arial"/>
          <w:sz w:val="24"/>
          <w:szCs w:val="24"/>
        </w:rPr>
        <w:t>Practitioners need to provide experiences that:-</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The children can control, are interesting and can succeed at, fostering feelings of competence and self confidence</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Motivate children to learn and carry on learning</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Develop problem solving by allowing the children to think about and practise ways of solving problems</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Develop the feeling of being capable of responding to self-chosen challenges.</w:t>
      </w:r>
    </w:p>
    <w:p w:rsidR="00ED7B7B" w:rsidRPr="00ED7B7B" w:rsidRDefault="00ED7B7B" w:rsidP="00ED7B7B">
      <w:pPr>
        <w:spacing w:after="0" w:line="240" w:lineRule="auto"/>
        <w:rPr>
          <w:rFonts w:ascii="Arial" w:eastAsia="Times New Roman" w:hAnsi="Arial" w:cs="Arial"/>
          <w:sz w:val="24"/>
          <w:szCs w:val="24"/>
        </w:rPr>
      </w:pPr>
    </w:p>
    <w:p w:rsidR="00ED7B7B" w:rsidRPr="00ED7B7B" w:rsidRDefault="00ED7B7B" w:rsidP="00ED7B7B">
      <w:pPr>
        <w:spacing w:after="0" w:line="240" w:lineRule="auto"/>
        <w:ind w:left="1080"/>
        <w:rPr>
          <w:rFonts w:ascii="Arial" w:eastAsia="Times New Roman" w:hAnsi="Arial" w:cs="Arial"/>
          <w:sz w:val="24"/>
          <w:szCs w:val="24"/>
        </w:rPr>
      </w:pPr>
      <w:r w:rsidRPr="00ED7B7B">
        <w:rPr>
          <w:rFonts w:ascii="Arial" w:eastAsia="Times New Roman" w:hAnsi="Arial" w:cs="Arial"/>
          <w:sz w:val="24"/>
          <w:szCs w:val="24"/>
        </w:rPr>
        <w:t>Practitioners need to provide well-defined areas of interest and an orderly storage system where children have consistent access to materials and equipment, which can support independence and self-confidence.</w:t>
      </w:r>
    </w:p>
    <w:p w:rsidR="00ED7B7B" w:rsidRPr="00ED7B7B" w:rsidRDefault="00ED7B7B" w:rsidP="00ED7B7B">
      <w:pPr>
        <w:spacing w:after="0" w:line="240" w:lineRule="auto"/>
        <w:ind w:left="1080"/>
        <w:rPr>
          <w:rFonts w:ascii="Arial" w:eastAsia="Times New Roman" w:hAnsi="Arial" w:cs="Arial"/>
          <w:sz w:val="24"/>
          <w:szCs w:val="24"/>
        </w:rPr>
      </w:pPr>
    </w:p>
    <w:p w:rsidR="00ED7B7B" w:rsidRPr="00ED7B7B" w:rsidRDefault="00ED7B7B" w:rsidP="00ED7B7B">
      <w:pPr>
        <w:numPr>
          <w:ilvl w:val="0"/>
          <w:numId w:val="12"/>
        </w:numPr>
        <w:spacing w:after="0" w:line="240" w:lineRule="auto"/>
        <w:rPr>
          <w:rFonts w:ascii="Arial" w:eastAsia="Times New Roman" w:hAnsi="Arial" w:cs="Arial"/>
          <w:b/>
          <w:bCs/>
          <w:sz w:val="24"/>
          <w:szCs w:val="24"/>
        </w:rPr>
      </w:pPr>
      <w:r w:rsidRPr="00ED7B7B">
        <w:rPr>
          <w:rFonts w:ascii="Arial" w:eastAsia="Times New Roman" w:hAnsi="Arial" w:cs="Arial"/>
          <w:b/>
          <w:bCs/>
          <w:sz w:val="24"/>
          <w:szCs w:val="24"/>
        </w:rPr>
        <w:t>Plan activities that promote emotional, moral, spiritual and social development alongside intellectual development, providing positive images that challenge children’s thinking and help them to embrace differences in ethnicity, religion and disabilities.  To provide activities that acknowledge children’s particular religious beliefs and cultural backgrounds</w:t>
      </w:r>
    </w:p>
    <w:p w:rsidR="00ED7B7B" w:rsidRPr="00ED7B7B" w:rsidRDefault="00ED7B7B" w:rsidP="00ED7B7B">
      <w:pPr>
        <w:spacing w:after="0" w:line="240" w:lineRule="auto"/>
        <w:rPr>
          <w:rFonts w:ascii="Arial" w:eastAsia="Times New Roman" w:hAnsi="Arial" w:cs="Arial"/>
          <w:b/>
          <w:bCs/>
          <w:sz w:val="24"/>
          <w:szCs w:val="24"/>
        </w:rPr>
      </w:pPr>
    </w:p>
    <w:p w:rsidR="00ED7B7B" w:rsidRPr="00ED7B7B" w:rsidRDefault="00ED7B7B" w:rsidP="00ED7B7B">
      <w:pPr>
        <w:spacing w:after="0" w:line="240" w:lineRule="auto"/>
        <w:ind w:left="600"/>
        <w:rPr>
          <w:rFonts w:ascii="Arial" w:eastAsia="Times New Roman" w:hAnsi="Arial" w:cs="Arial"/>
          <w:sz w:val="24"/>
          <w:szCs w:val="24"/>
        </w:rPr>
      </w:pPr>
      <w:r w:rsidRPr="00ED7B7B">
        <w:rPr>
          <w:rFonts w:ascii="Arial" w:eastAsia="Times New Roman" w:hAnsi="Arial" w:cs="Arial"/>
          <w:sz w:val="24"/>
          <w:szCs w:val="24"/>
        </w:rPr>
        <w:t>There should be a safe, secure, purposeful environment in which the practitioners should provide:-</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A routine which is predictable but not rigid</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Consistent adult expectations and support</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Opportunities for the children to participate in planning their own activities</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Planned learning explored in familiar or more ‘novel’ ways</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Well planned role play which helps children make sense of their world and gives them opportunities to express their feelings and encourages cooperative play</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Furnishings and room organisation that reflect family, ethnicity, religion and culture</w:t>
      </w:r>
    </w:p>
    <w:p w:rsidR="00ED7B7B" w:rsidRPr="00ED7B7B" w:rsidRDefault="00ED7B7B" w:rsidP="00ED7B7B">
      <w:pPr>
        <w:spacing w:after="0" w:line="240" w:lineRule="auto"/>
        <w:rPr>
          <w:rFonts w:ascii="Arial" w:eastAsia="Times New Roman" w:hAnsi="Arial" w:cs="Arial"/>
          <w:sz w:val="24"/>
          <w:szCs w:val="24"/>
        </w:rPr>
      </w:pPr>
    </w:p>
    <w:p w:rsidR="00ED7B7B" w:rsidRPr="00ED7B7B" w:rsidRDefault="00ED7B7B" w:rsidP="00ED7B7B">
      <w:pPr>
        <w:numPr>
          <w:ilvl w:val="0"/>
          <w:numId w:val="12"/>
        </w:numPr>
        <w:spacing w:after="0" w:line="240" w:lineRule="auto"/>
        <w:rPr>
          <w:rFonts w:ascii="Arial" w:eastAsia="Times New Roman" w:hAnsi="Arial" w:cs="Arial"/>
          <w:b/>
          <w:bCs/>
          <w:sz w:val="24"/>
          <w:szCs w:val="24"/>
        </w:rPr>
      </w:pPr>
      <w:r w:rsidRPr="00ED7B7B">
        <w:rPr>
          <w:rFonts w:ascii="Arial" w:eastAsia="Times New Roman" w:hAnsi="Arial" w:cs="Arial"/>
          <w:b/>
          <w:bCs/>
          <w:sz w:val="24"/>
          <w:szCs w:val="24"/>
        </w:rPr>
        <w:t>To use communication effectively to support development.</w:t>
      </w:r>
    </w:p>
    <w:p w:rsidR="00ED7B7B" w:rsidRPr="00ED7B7B" w:rsidRDefault="00ED7B7B" w:rsidP="00ED7B7B">
      <w:pPr>
        <w:spacing w:after="0" w:line="240" w:lineRule="auto"/>
        <w:rPr>
          <w:rFonts w:ascii="Arial" w:eastAsia="Times New Roman" w:hAnsi="Arial" w:cs="Arial"/>
          <w:b/>
          <w:bCs/>
          <w:sz w:val="24"/>
          <w:szCs w:val="24"/>
        </w:rPr>
      </w:pPr>
    </w:p>
    <w:p w:rsidR="00ED7B7B" w:rsidRPr="00ED7B7B" w:rsidRDefault="00ED7B7B" w:rsidP="00ED7B7B">
      <w:pPr>
        <w:spacing w:after="0" w:line="240" w:lineRule="auto"/>
        <w:ind w:left="600"/>
        <w:rPr>
          <w:rFonts w:ascii="Arial" w:eastAsia="Times New Roman" w:hAnsi="Arial" w:cs="Arial"/>
          <w:sz w:val="24"/>
          <w:szCs w:val="24"/>
        </w:rPr>
      </w:pPr>
      <w:r w:rsidRPr="00ED7B7B">
        <w:rPr>
          <w:rFonts w:ascii="Arial" w:eastAsia="Times New Roman" w:hAnsi="Arial" w:cs="Arial"/>
          <w:sz w:val="24"/>
          <w:szCs w:val="24"/>
        </w:rPr>
        <w:t>Practitioners should:-</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Respond to different forms of body language</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Help children by offering the vocabulary with which they can initiate interactions and enter conversations</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Use open-ended questions to support thinking in open ended ways with the possibility if unexpected and inventive outcomes</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Help children articulate their feelings in a wide range of contexts, practise resolving conflict, make choices and decisions, see situations from another’s point of view and form relationships.</w:t>
      </w:r>
    </w:p>
    <w:p w:rsidR="00ED7B7B" w:rsidRPr="00ED7B7B" w:rsidRDefault="00ED7B7B" w:rsidP="00ED7B7B">
      <w:pPr>
        <w:spacing w:after="0" w:line="240" w:lineRule="auto"/>
        <w:rPr>
          <w:rFonts w:ascii="Arial" w:eastAsia="Times New Roman" w:hAnsi="Arial" w:cs="Arial"/>
          <w:sz w:val="24"/>
          <w:szCs w:val="24"/>
        </w:rPr>
      </w:pPr>
    </w:p>
    <w:p w:rsidR="00ED7B7B" w:rsidRPr="00ED7B7B" w:rsidRDefault="00ED7B7B" w:rsidP="00ED7B7B">
      <w:pPr>
        <w:numPr>
          <w:ilvl w:val="0"/>
          <w:numId w:val="12"/>
        </w:numPr>
        <w:spacing w:after="0" w:line="240" w:lineRule="auto"/>
        <w:rPr>
          <w:rFonts w:ascii="Arial" w:eastAsia="Times New Roman" w:hAnsi="Arial" w:cs="Arial"/>
          <w:b/>
          <w:bCs/>
          <w:sz w:val="24"/>
          <w:szCs w:val="24"/>
        </w:rPr>
      </w:pPr>
      <w:r w:rsidRPr="00ED7B7B">
        <w:rPr>
          <w:rFonts w:ascii="Arial" w:eastAsia="Times New Roman" w:hAnsi="Arial" w:cs="Arial"/>
          <w:b/>
          <w:bCs/>
          <w:sz w:val="24"/>
          <w:szCs w:val="24"/>
        </w:rPr>
        <w:t>To promote learning by planning experiences and activities that challenge but are achievable.</w:t>
      </w:r>
    </w:p>
    <w:p w:rsidR="00ED7B7B" w:rsidRPr="00ED7B7B" w:rsidRDefault="00ED7B7B" w:rsidP="00ED7B7B">
      <w:pPr>
        <w:spacing w:after="0" w:line="240" w:lineRule="auto"/>
        <w:rPr>
          <w:rFonts w:ascii="Arial" w:eastAsia="Times New Roman" w:hAnsi="Arial" w:cs="Arial"/>
          <w:b/>
          <w:bCs/>
          <w:sz w:val="24"/>
          <w:szCs w:val="24"/>
        </w:rPr>
      </w:pPr>
    </w:p>
    <w:p w:rsidR="00ED7B7B" w:rsidRPr="00ED7B7B" w:rsidRDefault="00ED7B7B" w:rsidP="00ED7B7B">
      <w:pPr>
        <w:spacing w:after="0" w:line="240" w:lineRule="auto"/>
        <w:ind w:left="600"/>
        <w:rPr>
          <w:rFonts w:ascii="Arial" w:eastAsia="Times New Roman" w:hAnsi="Arial" w:cs="Arial"/>
          <w:sz w:val="24"/>
          <w:szCs w:val="24"/>
        </w:rPr>
      </w:pPr>
      <w:r w:rsidRPr="00ED7B7B">
        <w:rPr>
          <w:rFonts w:ascii="Arial" w:eastAsia="Times New Roman" w:hAnsi="Arial" w:cs="Arial"/>
          <w:sz w:val="24"/>
          <w:szCs w:val="24"/>
        </w:rPr>
        <w:t>The practitioner should:-</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Carefully plan challenges and problems that take account of individual strengths and are appropriate</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Ensure that children are not frustrated or demoralised</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That children who need ‘small step’ challenges, are vulnerable or have particular behavioural or communication problems have positive experiences</w:t>
      </w:r>
    </w:p>
    <w:p w:rsidR="00ED7B7B" w:rsidRPr="00ED7B7B" w:rsidRDefault="00ED7B7B" w:rsidP="00ED7B7B">
      <w:pPr>
        <w:numPr>
          <w:ilvl w:val="1"/>
          <w:numId w:val="12"/>
        </w:numPr>
        <w:spacing w:after="0" w:line="240" w:lineRule="auto"/>
        <w:rPr>
          <w:rFonts w:ascii="Arial" w:eastAsia="Times New Roman" w:hAnsi="Arial" w:cs="Arial"/>
          <w:sz w:val="24"/>
          <w:szCs w:val="24"/>
        </w:rPr>
      </w:pPr>
      <w:r w:rsidRPr="00ED7B7B">
        <w:rPr>
          <w:rFonts w:ascii="Arial" w:eastAsia="Times New Roman" w:hAnsi="Arial" w:cs="Arial"/>
          <w:sz w:val="24"/>
          <w:szCs w:val="24"/>
        </w:rPr>
        <w:t>Ensure that all children learn to regard themselves as capable and successful</w:t>
      </w:r>
    </w:p>
    <w:p w:rsidR="00ED7B7B" w:rsidRDefault="00ED7B7B" w:rsidP="00ED7B7B">
      <w:pPr>
        <w:spacing w:after="0" w:line="240" w:lineRule="auto"/>
        <w:rPr>
          <w:rFonts w:ascii="Arial" w:eastAsia="Times New Roman" w:hAnsi="Arial" w:cs="Arial"/>
          <w:sz w:val="24"/>
          <w:szCs w:val="24"/>
        </w:rPr>
      </w:pPr>
    </w:p>
    <w:p w:rsidR="00ED7B7B" w:rsidRDefault="00ED7B7B" w:rsidP="00ED7B7B">
      <w:pPr>
        <w:spacing w:after="0" w:line="240" w:lineRule="auto"/>
        <w:rPr>
          <w:rFonts w:ascii="Arial" w:eastAsia="Times New Roman" w:hAnsi="Arial" w:cs="Arial"/>
          <w:sz w:val="24"/>
          <w:szCs w:val="24"/>
        </w:rPr>
      </w:pPr>
    </w:p>
    <w:p w:rsidR="00ED7B7B" w:rsidRDefault="00ED7B7B" w:rsidP="00ED7B7B">
      <w:pPr>
        <w:spacing w:after="0" w:line="240" w:lineRule="auto"/>
        <w:rPr>
          <w:rFonts w:ascii="Arial" w:eastAsia="Times New Roman" w:hAnsi="Arial" w:cs="Arial"/>
          <w:sz w:val="24"/>
          <w:szCs w:val="24"/>
        </w:rPr>
      </w:pPr>
    </w:p>
    <w:p w:rsidR="00ED7B7B" w:rsidRDefault="00ED7B7B" w:rsidP="00ED7B7B">
      <w:pPr>
        <w:spacing w:after="0" w:line="240" w:lineRule="auto"/>
        <w:rPr>
          <w:rFonts w:ascii="Arial" w:eastAsia="Times New Roman" w:hAnsi="Arial" w:cs="Arial"/>
          <w:sz w:val="24"/>
          <w:szCs w:val="24"/>
        </w:rPr>
      </w:pPr>
    </w:p>
    <w:p w:rsidR="00ED7B7B" w:rsidRDefault="00ED7B7B" w:rsidP="00ED7B7B">
      <w:pPr>
        <w:spacing w:after="0" w:line="240" w:lineRule="auto"/>
        <w:rPr>
          <w:rFonts w:ascii="Arial" w:eastAsia="Times New Roman" w:hAnsi="Arial" w:cs="Arial"/>
          <w:sz w:val="24"/>
          <w:szCs w:val="24"/>
        </w:rPr>
      </w:pPr>
    </w:p>
    <w:p w:rsidR="00ED7B7B" w:rsidRDefault="00ED7B7B" w:rsidP="00ED7B7B">
      <w:pPr>
        <w:spacing w:after="0" w:line="240" w:lineRule="auto"/>
        <w:rPr>
          <w:rFonts w:ascii="Arial" w:eastAsia="Times New Roman" w:hAnsi="Arial" w:cs="Arial"/>
          <w:sz w:val="24"/>
          <w:szCs w:val="24"/>
        </w:rPr>
      </w:pPr>
    </w:p>
    <w:p w:rsidR="00ED7B7B" w:rsidRDefault="00ED7B7B" w:rsidP="00ED7B7B">
      <w:pPr>
        <w:spacing w:after="0" w:line="240" w:lineRule="auto"/>
        <w:rPr>
          <w:rFonts w:ascii="Arial" w:eastAsia="Times New Roman" w:hAnsi="Arial" w:cs="Arial"/>
          <w:sz w:val="24"/>
          <w:szCs w:val="24"/>
        </w:rPr>
      </w:pPr>
    </w:p>
    <w:p w:rsidR="00ED7B7B" w:rsidRDefault="00ED7B7B" w:rsidP="00ED7B7B">
      <w:pPr>
        <w:spacing w:after="0" w:line="240" w:lineRule="auto"/>
        <w:rPr>
          <w:rFonts w:ascii="Arial" w:eastAsia="Times New Roman" w:hAnsi="Arial" w:cs="Arial"/>
          <w:sz w:val="24"/>
          <w:szCs w:val="24"/>
        </w:rPr>
      </w:pPr>
    </w:p>
    <w:p w:rsidR="00ED7B7B" w:rsidRDefault="00ED7B7B" w:rsidP="00ED7B7B">
      <w:pPr>
        <w:spacing w:after="0" w:line="240" w:lineRule="auto"/>
        <w:rPr>
          <w:rFonts w:ascii="Arial" w:eastAsia="Times New Roman" w:hAnsi="Arial" w:cs="Arial"/>
          <w:sz w:val="24"/>
          <w:szCs w:val="24"/>
        </w:rPr>
      </w:pPr>
    </w:p>
    <w:p w:rsidR="00ED7B7B" w:rsidRDefault="00ED7B7B" w:rsidP="00ED7B7B">
      <w:pPr>
        <w:spacing w:after="0" w:line="240" w:lineRule="auto"/>
        <w:rPr>
          <w:rFonts w:ascii="Arial" w:eastAsia="Times New Roman" w:hAnsi="Arial" w:cs="Arial"/>
          <w:sz w:val="24"/>
          <w:szCs w:val="24"/>
        </w:rPr>
      </w:pPr>
    </w:p>
    <w:p w:rsidR="00ED7B7B" w:rsidRDefault="00ED7B7B" w:rsidP="00ED7B7B">
      <w:pPr>
        <w:spacing w:after="0" w:line="240" w:lineRule="auto"/>
        <w:rPr>
          <w:rFonts w:ascii="Arial" w:eastAsia="Times New Roman" w:hAnsi="Arial" w:cs="Arial"/>
          <w:sz w:val="24"/>
          <w:szCs w:val="24"/>
        </w:rPr>
      </w:pPr>
    </w:p>
    <w:p w:rsidR="00ED7B7B" w:rsidRDefault="00ED7B7B" w:rsidP="00ED7B7B">
      <w:pPr>
        <w:spacing w:after="0" w:line="240" w:lineRule="auto"/>
        <w:rPr>
          <w:rFonts w:ascii="Arial" w:eastAsia="Times New Roman" w:hAnsi="Arial" w:cs="Arial"/>
          <w:sz w:val="24"/>
          <w:szCs w:val="24"/>
        </w:rPr>
      </w:pPr>
    </w:p>
    <w:p w:rsidR="00ED7B7B" w:rsidRDefault="00ED7B7B" w:rsidP="00ED7B7B">
      <w:pPr>
        <w:spacing w:after="0" w:line="240" w:lineRule="auto"/>
        <w:rPr>
          <w:rFonts w:ascii="Arial" w:eastAsia="Times New Roman" w:hAnsi="Arial" w:cs="Arial"/>
          <w:sz w:val="24"/>
          <w:szCs w:val="24"/>
        </w:rPr>
      </w:pPr>
    </w:p>
    <w:p w:rsidR="00ED7B7B" w:rsidRDefault="00ED7B7B" w:rsidP="00ED7B7B">
      <w:pPr>
        <w:spacing w:after="0" w:line="240" w:lineRule="auto"/>
        <w:rPr>
          <w:rFonts w:ascii="Arial" w:eastAsia="Times New Roman" w:hAnsi="Arial" w:cs="Arial"/>
          <w:sz w:val="24"/>
          <w:szCs w:val="24"/>
        </w:rPr>
      </w:pPr>
    </w:p>
    <w:p w:rsidR="00ED7B7B" w:rsidRDefault="00ED7B7B" w:rsidP="00ED7B7B">
      <w:pPr>
        <w:spacing w:after="0" w:line="240" w:lineRule="auto"/>
        <w:rPr>
          <w:rFonts w:ascii="Arial" w:eastAsia="Times New Roman" w:hAnsi="Arial" w:cs="Arial"/>
          <w:sz w:val="24"/>
          <w:szCs w:val="24"/>
        </w:rPr>
      </w:pPr>
    </w:p>
    <w:p w:rsidR="00ED7B7B" w:rsidRDefault="00ED7B7B" w:rsidP="00ED7B7B">
      <w:pPr>
        <w:spacing w:after="0" w:line="240" w:lineRule="auto"/>
        <w:rPr>
          <w:rFonts w:ascii="Arial" w:eastAsia="Times New Roman" w:hAnsi="Arial" w:cs="Arial"/>
          <w:sz w:val="24"/>
          <w:szCs w:val="24"/>
        </w:rPr>
      </w:pPr>
    </w:p>
    <w:p w:rsidR="00ED7B7B" w:rsidRDefault="00ED7B7B" w:rsidP="00ED7B7B">
      <w:pPr>
        <w:spacing w:after="0" w:line="240" w:lineRule="auto"/>
        <w:rPr>
          <w:rFonts w:ascii="Arial" w:eastAsia="Times New Roman" w:hAnsi="Arial" w:cs="Arial"/>
          <w:sz w:val="24"/>
          <w:szCs w:val="24"/>
        </w:rPr>
      </w:pPr>
    </w:p>
    <w:p w:rsidR="00ED7B7B" w:rsidRPr="00ED7B7B" w:rsidRDefault="00ED7B7B" w:rsidP="00ED7B7B">
      <w:pPr>
        <w:spacing w:after="0" w:line="240" w:lineRule="auto"/>
        <w:rPr>
          <w:rFonts w:ascii="Arial" w:eastAsia="Times New Roman" w:hAnsi="Arial" w:cs="Arial"/>
          <w:sz w:val="24"/>
          <w:szCs w:val="24"/>
        </w:rPr>
      </w:pPr>
    </w:p>
    <w:p w:rsidR="00ED7B7B" w:rsidRPr="00ED7B7B" w:rsidRDefault="00ED7B7B" w:rsidP="00ED7B7B">
      <w:pPr>
        <w:spacing w:after="0" w:line="240" w:lineRule="auto"/>
        <w:rPr>
          <w:rFonts w:ascii="Arial" w:eastAsia="Times New Roman" w:hAnsi="Arial" w:cs="Arial"/>
          <w:sz w:val="24"/>
          <w:szCs w:val="24"/>
        </w:rPr>
      </w:pPr>
    </w:p>
    <w:p w:rsidR="00ED7B7B" w:rsidRPr="00ED7B7B" w:rsidRDefault="00ED7B7B" w:rsidP="00ED7B7B">
      <w:pPr>
        <w:spacing w:after="0" w:line="240" w:lineRule="auto"/>
        <w:rPr>
          <w:rFonts w:ascii="Arial" w:eastAsia="Times New Roman" w:hAnsi="Arial" w:cs="Arial"/>
          <w:sz w:val="24"/>
          <w:szCs w:val="24"/>
        </w:rPr>
      </w:pPr>
    </w:p>
    <w:p w:rsidR="00ED7B7B" w:rsidRPr="00ED7B7B" w:rsidRDefault="00ED7B7B" w:rsidP="00ED7B7B">
      <w:pPr>
        <w:spacing w:after="0" w:line="240" w:lineRule="auto"/>
        <w:rPr>
          <w:rFonts w:ascii="Arial" w:eastAsia="Times New Roman" w:hAnsi="Arial" w:cs="Arial"/>
          <w:sz w:val="24"/>
          <w:szCs w:val="24"/>
        </w:rPr>
      </w:pPr>
    </w:p>
    <w:p w:rsidR="00ED7B7B" w:rsidRPr="00ED7B7B" w:rsidRDefault="00ED7B7B" w:rsidP="00ED7B7B">
      <w:pPr>
        <w:spacing w:after="0" w:line="240" w:lineRule="auto"/>
        <w:rPr>
          <w:rFonts w:ascii="Arial" w:eastAsia="Times New Roman" w:hAnsi="Arial" w:cs="Arial"/>
          <w:sz w:val="24"/>
          <w:szCs w:val="24"/>
        </w:rPr>
      </w:pPr>
    </w:p>
    <w:p w:rsidR="00ED7B7B" w:rsidRPr="00ED7B7B" w:rsidRDefault="00ED7B7B" w:rsidP="00ED7B7B">
      <w:pPr>
        <w:spacing w:after="0" w:line="240" w:lineRule="auto"/>
        <w:rPr>
          <w:rFonts w:ascii="Arial" w:eastAsia="Times New Roman" w:hAnsi="Arial" w:cs="Arial"/>
          <w:sz w:val="24"/>
          <w:szCs w:val="24"/>
        </w:rPr>
      </w:pPr>
    </w:p>
    <w:p w:rsidR="00382FF4" w:rsidRPr="00ED7B7B" w:rsidRDefault="00382FF4" w:rsidP="00D36E04">
      <w:pPr>
        <w:pStyle w:val="Default"/>
        <w:rPr>
          <w:rFonts w:ascii="Arial" w:hAnsi="Arial" w:cs="Arial"/>
          <w:highlight w:val="yellow"/>
        </w:rPr>
      </w:pPr>
    </w:p>
    <w:sectPr w:rsidR="00382FF4" w:rsidRPr="00ED7B7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F0B" w:rsidRDefault="00015F0B" w:rsidP="008B3AF5">
      <w:pPr>
        <w:spacing w:after="0" w:line="240" w:lineRule="auto"/>
      </w:pPr>
      <w:r>
        <w:separator/>
      </w:r>
    </w:p>
  </w:endnote>
  <w:endnote w:type="continuationSeparator" w:id="0">
    <w:p w:rsidR="00015F0B" w:rsidRDefault="00015F0B" w:rsidP="008B3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F5" w:rsidRDefault="00ED7B7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K Mills 2017</w:t>
    </w:r>
    <w:r w:rsidR="008B3AF5">
      <w:rPr>
        <w:rFonts w:asciiTheme="majorHAnsi" w:eastAsiaTheme="majorEastAsia" w:hAnsiTheme="majorHAnsi" w:cstheme="majorBidi"/>
      </w:rPr>
      <w:ptab w:relativeTo="margin" w:alignment="right" w:leader="none"/>
    </w:r>
    <w:r w:rsidR="008B3AF5">
      <w:rPr>
        <w:rFonts w:asciiTheme="majorHAnsi" w:eastAsiaTheme="majorEastAsia" w:hAnsiTheme="majorHAnsi" w:cstheme="majorBidi"/>
      </w:rPr>
      <w:t xml:space="preserve">Page </w:t>
    </w:r>
    <w:r w:rsidR="008B3AF5">
      <w:rPr>
        <w:rFonts w:eastAsiaTheme="minorEastAsia"/>
      </w:rPr>
      <w:fldChar w:fldCharType="begin"/>
    </w:r>
    <w:r w:rsidR="008B3AF5">
      <w:instrText xml:space="preserve"> PAGE   \* MERGEFORMAT </w:instrText>
    </w:r>
    <w:r w:rsidR="008B3AF5">
      <w:rPr>
        <w:rFonts w:eastAsiaTheme="minorEastAsia"/>
      </w:rPr>
      <w:fldChar w:fldCharType="separate"/>
    </w:r>
    <w:r w:rsidR="001A065F" w:rsidRPr="001A065F">
      <w:rPr>
        <w:rFonts w:asciiTheme="majorHAnsi" w:eastAsiaTheme="majorEastAsia" w:hAnsiTheme="majorHAnsi" w:cstheme="majorBidi"/>
        <w:noProof/>
      </w:rPr>
      <w:t>1</w:t>
    </w:r>
    <w:r w:rsidR="008B3AF5">
      <w:rPr>
        <w:rFonts w:asciiTheme="majorHAnsi" w:eastAsiaTheme="majorEastAsia" w:hAnsiTheme="majorHAnsi" w:cstheme="majorBidi"/>
        <w:noProof/>
      </w:rPr>
      <w:fldChar w:fldCharType="end"/>
    </w:r>
  </w:p>
  <w:p w:rsidR="008B3AF5" w:rsidRDefault="008B3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F0B" w:rsidRDefault="00015F0B" w:rsidP="008B3AF5">
      <w:pPr>
        <w:spacing w:after="0" w:line="240" w:lineRule="auto"/>
      </w:pPr>
      <w:r>
        <w:separator/>
      </w:r>
    </w:p>
  </w:footnote>
  <w:footnote w:type="continuationSeparator" w:id="0">
    <w:p w:rsidR="00015F0B" w:rsidRDefault="00015F0B" w:rsidP="008B3A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B28"/>
    <w:multiLevelType w:val="hybridMultilevel"/>
    <w:tmpl w:val="5352CE0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17CD3814"/>
    <w:multiLevelType w:val="hybridMultilevel"/>
    <w:tmpl w:val="1F6CF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6D0F47"/>
    <w:multiLevelType w:val="hybridMultilevel"/>
    <w:tmpl w:val="9E4AF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16546E"/>
    <w:multiLevelType w:val="hybridMultilevel"/>
    <w:tmpl w:val="906604D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2AD85F13"/>
    <w:multiLevelType w:val="hybridMultilevel"/>
    <w:tmpl w:val="2B384AA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2E7A28C7"/>
    <w:multiLevelType w:val="hybridMultilevel"/>
    <w:tmpl w:val="05F62A42"/>
    <w:lvl w:ilvl="0" w:tplc="CC489AF4">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3D030B"/>
    <w:multiLevelType w:val="hybridMultilevel"/>
    <w:tmpl w:val="72FCAEA4"/>
    <w:lvl w:ilvl="0" w:tplc="0FCC5F24">
      <w:start w:val="1"/>
      <w:numFmt w:val="decimal"/>
      <w:lvlText w:val="%1."/>
      <w:lvlJc w:val="left"/>
      <w:pPr>
        <w:tabs>
          <w:tab w:val="num" w:pos="960"/>
        </w:tabs>
        <w:ind w:left="960" w:hanging="360"/>
      </w:pPr>
      <w:rPr>
        <w:rFonts w:hint="default"/>
      </w:rPr>
    </w:lvl>
    <w:lvl w:ilvl="1" w:tplc="04090009">
      <w:start w:val="1"/>
      <w:numFmt w:val="bullet"/>
      <w:lvlText w:val=""/>
      <w:lvlJc w:val="left"/>
      <w:pPr>
        <w:tabs>
          <w:tab w:val="num" w:pos="1680"/>
        </w:tabs>
        <w:ind w:left="1680" w:hanging="360"/>
      </w:pPr>
      <w:rPr>
        <w:rFonts w:ascii="Wingdings" w:hAnsi="Wingding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nsid w:val="37B97ED3"/>
    <w:multiLevelType w:val="hybridMultilevel"/>
    <w:tmpl w:val="34B8D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93F6A35"/>
    <w:multiLevelType w:val="hybridMultilevel"/>
    <w:tmpl w:val="91E47DDA"/>
    <w:lvl w:ilvl="0" w:tplc="04090009">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9">
    <w:nsid w:val="40FB0D7F"/>
    <w:multiLevelType w:val="hybridMultilevel"/>
    <w:tmpl w:val="ED28DA3E"/>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0">
    <w:nsid w:val="469224C9"/>
    <w:multiLevelType w:val="hybridMultilevel"/>
    <w:tmpl w:val="F320B052"/>
    <w:lvl w:ilvl="0" w:tplc="04090009">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1">
    <w:nsid w:val="534E2457"/>
    <w:multiLevelType w:val="hybridMultilevel"/>
    <w:tmpl w:val="9808E158"/>
    <w:lvl w:ilvl="0" w:tplc="04090009">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2">
    <w:nsid w:val="5F771121"/>
    <w:multiLevelType w:val="hybridMultilevel"/>
    <w:tmpl w:val="9A08A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1C84B1E"/>
    <w:multiLevelType w:val="hybridMultilevel"/>
    <w:tmpl w:val="F7288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861526"/>
    <w:multiLevelType w:val="hybridMultilevel"/>
    <w:tmpl w:val="1228F0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2"/>
  </w:num>
  <w:num w:numId="4">
    <w:abstractNumId w:val="1"/>
  </w:num>
  <w:num w:numId="5">
    <w:abstractNumId w:val="5"/>
  </w:num>
  <w:num w:numId="6">
    <w:abstractNumId w:val="4"/>
  </w:num>
  <w:num w:numId="7">
    <w:abstractNumId w:val="0"/>
  </w:num>
  <w:num w:numId="8">
    <w:abstractNumId w:val="3"/>
  </w:num>
  <w:num w:numId="9">
    <w:abstractNumId w:val="7"/>
  </w:num>
  <w:num w:numId="10">
    <w:abstractNumId w:val="14"/>
  </w:num>
  <w:num w:numId="11">
    <w:abstractNumId w:val="9"/>
  </w:num>
  <w:num w:numId="12">
    <w:abstractNumId w:val="6"/>
  </w:num>
  <w:num w:numId="13">
    <w:abstractNumId w:val="8"/>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A4A"/>
    <w:rsid w:val="00004BA4"/>
    <w:rsid w:val="00015F0B"/>
    <w:rsid w:val="00017109"/>
    <w:rsid w:val="00177E35"/>
    <w:rsid w:val="001A065F"/>
    <w:rsid w:val="00223265"/>
    <w:rsid w:val="00285A4A"/>
    <w:rsid w:val="00382FF4"/>
    <w:rsid w:val="004825E2"/>
    <w:rsid w:val="0054421A"/>
    <w:rsid w:val="0061110F"/>
    <w:rsid w:val="00787EEE"/>
    <w:rsid w:val="007E4B4C"/>
    <w:rsid w:val="00881E35"/>
    <w:rsid w:val="008B3AF5"/>
    <w:rsid w:val="00D26686"/>
    <w:rsid w:val="00D36E04"/>
    <w:rsid w:val="00ED7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4A"/>
    <w:rPr>
      <w:rFonts w:ascii="Tahoma" w:hAnsi="Tahoma" w:cs="Tahoma"/>
      <w:sz w:val="16"/>
      <w:szCs w:val="16"/>
    </w:rPr>
  </w:style>
  <w:style w:type="paragraph" w:styleId="BodyText">
    <w:name w:val="Body Text"/>
    <w:basedOn w:val="Normal"/>
    <w:link w:val="BodyTextChar"/>
    <w:uiPriority w:val="99"/>
    <w:semiHidden/>
    <w:unhideWhenUsed/>
    <w:rsid w:val="00017109"/>
    <w:pPr>
      <w:spacing w:after="120"/>
    </w:pPr>
  </w:style>
  <w:style w:type="character" w:customStyle="1" w:styleId="BodyTextChar">
    <w:name w:val="Body Text Char"/>
    <w:basedOn w:val="DefaultParagraphFont"/>
    <w:link w:val="BodyText"/>
    <w:uiPriority w:val="99"/>
    <w:semiHidden/>
    <w:rsid w:val="00017109"/>
  </w:style>
  <w:style w:type="paragraph" w:customStyle="1" w:styleId="Default">
    <w:name w:val="Default"/>
    <w:link w:val="DefaultChar"/>
    <w:uiPriority w:val="99"/>
    <w:rsid w:val="00382FF4"/>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uiPriority w:val="99"/>
    <w:rsid w:val="00382FF4"/>
    <w:rPr>
      <w:color w:val="0000FF"/>
      <w:u w:val="single"/>
    </w:rPr>
  </w:style>
  <w:style w:type="character" w:customStyle="1" w:styleId="DefaultChar">
    <w:name w:val="Default Char"/>
    <w:link w:val="Default"/>
    <w:uiPriority w:val="99"/>
    <w:rsid w:val="00382FF4"/>
    <w:rPr>
      <w:rFonts w:ascii="Calibri" w:eastAsia="Times New Roman" w:hAnsi="Calibri" w:cs="Calibri"/>
      <w:color w:val="000000"/>
      <w:sz w:val="24"/>
      <w:szCs w:val="24"/>
      <w:lang w:eastAsia="en-GB"/>
    </w:rPr>
  </w:style>
  <w:style w:type="paragraph" w:styleId="ListParagraph">
    <w:name w:val="List Paragraph"/>
    <w:aliases w:val="Colorful List - Accent 11"/>
    <w:basedOn w:val="Normal"/>
    <w:uiPriority w:val="99"/>
    <w:qFormat/>
    <w:rsid w:val="00382FF4"/>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B3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AF5"/>
  </w:style>
  <w:style w:type="paragraph" w:styleId="Footer">
    <w:name w:val="footer"/>
    <w:basedOn w:val="Normal"/>
    <w:link w:val="FooterChar"/>
    <w:uiPriority w:val="99"/>
    <w:unhideWhenUsed/>
    <w:rsid w:val="008B3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AF5"/>
  </w:style>
  <w:style w:type="paragraph" w:styleId="BodyTextIndent">
    <w:name w:val="Body Text Indent"/>
    <w:basedOn w:val="Normal"/>
    <w:link w:val="BodyTextIndentChar"/>
    <w:uiPriority w:val="99"/>
    <w:semiHidden/>
    <w:unhideWhenUsed/>
    <w:rsid w:val="00ED7B7B"/>
    <w:pPr>
      <w:spacing w:after="120"/>
      <w:ind w:left="283"/>
    </w:pPr>
  </w:style>
  <w:style w:type="character" w:customStyle="1" w:styleId="BodyTextIndentChar">
    <w:name w:val="Body Text Indent Char"/>
    <w:basedOn w:val="DefaultParagraphFont"/>
    <w:link w:val="BodyTextIndent"/>
    <w:uiPriority w:val="99"/>
    <w:semiHidden/>
    <w:rsid w:val="00ED7B7B"/>
  </w:style>
  <w:style w:type="paragraph" w:styleId="BodyTextIndent2">
    <w:name w:val="Body Text Indent 2"/>
    <w:basedOn w:val="Normal"/>
    <w:link w:val="BodyTextIndent2Char"/>
    <w:uiPriority w:val="99"/>
    <w:semiHidden/>
    <w:unhideWhenUsed/>
    <w:rsid w:val="00ED7B7B"/>
    <w:pPr>
      <w:spacing w:after="120" w:line="480" w:lineRule="auto"/>
      <w:ind w:left="283"/>
    </w:pPr>
  </w:style>
  <w:style w:type="character" w:customStyle="1" w:styleId="BodyTextIndent2Char">
    <w:name w:val="Body Text Indent 2 Char"/>
    <w:basedOn w:val="DefaultParagraphFont"/>
    <w:link w:val="BodyTextIndent2"/>
    <w:uiPriority w:val="99"/>
    <w:semiHidden/>
    <w:rsid w:val="00ED7B7B"/>
  </w:style>
  <w:style w:type="paragraph" w:styleId="BodyTextIndent3">
    <w:name w:val="Body Text Indent 3"/>
    <w:basedOn w:val="Normal"/>
    <w:link w:val="BodyTextIndent3Char"/>
    <w:uiPriority w:val="99"/>
    <w:semiHidden/>
    <w:unhideWhenUsed/>
    <w:rsid w:val="00ED7B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7B7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4A"/>
    <w:rPr>
      <w:rFonts w:ascii="Tahoma" w:hAnsi="Tahoma" w:cs="Tahoma"/>
      <w:sz w:val="16"/>
      <w:szCs w:val="16"/>
    </w:rPr>
  </w:style>
  <w:style w:type="paragraph" w:styleId="BodyText">
    <w:name w:val="Body Text"/>
    <w:basedOn w:val="Normal"/>
    <w:link w:val="BodyTextChar"/>
    <w:uiPriority w:val="99"/>
    <w:semiHidden/>
    <w:unhideWhenUsed/>
    <w:rsid w:val="00017109"/>
    <w:pPr>
      <w:spacing w:after="120"/>
    </w:pPr>
  </w:style>
  <w:style w:type="character" w:customStyle="1" w:styleId="BodyTextChar">
    <w:name w:val="Body Text Char"/>
    <w:basedOn w:val="DefaultParagraphFont"/>
    <w:link w:val="BodyText"/>
    <w:uiPriority w:val="99"/>
    <w:semiHidden/>
    <w:rsid w:val="00017109"/>
  </w:style>
  <w:style w:type="paragraph" w:customStyle="1" w:styleId="Default">
    <w:name w:val="Default"/>
    <w:link w:val="DefaultChar"/>
    <w:uiPriority w:val="99"/>
    <w:rsid w:val="00382FF4"/>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uiPriority w:val="99"/>
    <w:rsid w:val="00382FF4"/>
    <w:rPr>
      <w:color w:val="0000FF"/>
      <w:u w:val="single"/>
    </w:rPr>
  </w:style>
  <w:style w:type="character" w:customStyle="1" w:styleId="DefaultChar">
    <w:name w:val="Default Char"/>
    <w:link w:val="Default"/>
    <w:uiPriority w:val="99"/>
    <w:rsid w:val="00382FF4"/>
    <w:rPr>
      <w:rFonts w:ascii="Calibri" w:eastAsia="Times New Roman" w:hAnsi="Calibri" w:cs="Calibri"/>
      <w:color w:val="000000"/>
      <w:sz w:val="24"/>
      <w:szCs w:val="24"/>
      <w:lang w:eastAsia="en-GB"/>
    </w:rPr>
  </w:style>
  <w:style w:type="paragraph" w:styleId="ListParagraph">
    <w:name w:val="List Paragraph"/>
    <w:aliases w:val="Colorful List - Accent 11"/>
    <w:basedOn w:val="Normal"/>
    <w:uiPriority w:val="99"/>
    <w:qFormat/>
    <w:rsid w:val="00382FF4"/>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B3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AF5"/>
  </w:style>
  <w:style w:type="paragraph" w:styleId="Footer">
    <w:name w:val="footer"/>
    <w:basedOn w:val="Normal"/>
    <w:link w:val="FooterChar"/>
    <w:uiPriority w:val="99"/>
    <w:unhideWhenUsed/>
    <w:rsid w:val="008B3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AF5"/>
  </w:style>
  <w:style w:type="paragraph" w:styleId="BodyTextIndent">
    <w:name w:val="Body Text Indent"/>
    <w:basedOn w:val="Normal"/>
    <w:link w:val="BodyTextIndentChar"/>
    <w:uiPriority w:val="99"/>
    <w:semiHidden/>
    <w:unhideWhenUsed/>
    <w:rsid w:val="00ED7B7B"/>
    <w:pPr>
      <w:spacing w:after="120"/>
      <w:ind w:left="283"/>
    </w:pPr>
  </w:style>
  <w:style w:type="character" w:customStyle="1" w:styleId="BodyTextIndentChar">
    <w:name w:val="Body Text Indent Char"/>
    <w:basedOn w:val="DefaultParagraphFont"/>
    <w:link w:val="BodyTextIndent"/>
    <w:uiPriority w:val="99"/>
    <w:semiHidden/>
    <w:rsid w:val="00ED7B7B"/>
  </w:style>
  <w:style w:type="paragraph" w:styleId="BodyTextIndent2">
    <w:name w:val="Body Text Indent 2"/>
    <w:basedOn w:val="Normal"/>
    <w:link w:val="BodyTextIndent2Char"/>
    <w:uiPriority w:val="99"/>
    <w:semiHidden/>
    <w:unhideWhenUsed/>
    <w:rsid w:val="00ED7B7B"/>
    <w:pPr>
      <w:spacing w:after="120" w:line="480" w:lineRule="auto"/>
      <w:ind w:left="283"/>
    </w:pPr>
  </w:style>
  <w:style w:type="character" w:customStyle="1" w:styleId="BodyTextIndent2Char">
    <w:name w:val="Body Text Indent 2 Char"/>
    <w:basedOn w:val="DefaultParagraphFont"/>
    <w:link w:val="BodyTextIndent2"/>
    <w:uiPriority w:val="99"/>
    <w:semiHidden/>
    <w:rsid w:val="00ED7B7B"/>
  </w:style>
  <w:style w:type="paragraph" w:styleId="BodyTextIndent3">
    <w:name w:val="Body Text Indent 3"/>
    <w:basedOn w:val="Normal"/>
    <w:link w:val="BodyTextIndent3Char"/>
    <w:uiPriority w:val="99"/>
    <w:semiHidden/>
    <w:unhideWhenUsed/>
    <w:rsid w:val="00ED7B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7B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2017-09-22T14:36:00Z</cp:lastPrinted>
  <dcterms:created xsi:type="dcterms:W3CDTF">2017-04-06T12:04:00Z</dcterms:created>
  <dcterms:modified xsi:type="dcterms:W3CDTF">2017-09-22T16:13:00Z</dcterms:modified>
</cp:coreProperties>
</file>